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73B" w:rsidRPr="00A86CF2" w:rsidRDefault="00FC2514" w:rsidP="000E373B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1</w:t>
      </w:r>
      <w:r w:rsidR="000E373B" w:rsidRPr="00A86CF2">
        <w:rPr>
          <w:b/>
          <w:sz w:val="28"/>
          <w:szCs w:val="28"/>
        </w:rPr>
        <w:t>1</w:t>
      </w:r>
      <w:r w:rsidR="00E0128B">
        <w:rPr>
          <w:b/>
          <w:sz w:val="28"/>
          <w:szCs w:val="28"/>
        </w:rPr>
        <w:t>2</w:t>
      </w:r>
      <w:r w:rsidR="000E373B" w:rsidRPr="00A86CF2">
        <w:rPr>
          <w:b/>
          <w:sz w:val="28"/>
          <w:szCs w:val="28"/>
        </w:rPr>
        <w:t>年業務成果報告：</w:t>
      </w:r>
    </w:p>
    <w:p w:rsidR="000E373B" w:rsidRPr="00137A95" w:rsidRDefault="000E373B" w:rsidP="000E373B">
      <w:pPr>
        <w:ind w:leftChars="118" w:left="566" w:hangingChars="101" w:hanging="283"/>
        <w:rPr>
          <w:rFonts w:ascii="標楷體" w:hAnsi="標楷體" w:cs="標楷體"/>
          <w:color w:val="000000" w:themeColor="text1"/>
          <w:sz w:val="28"/>
          <w:szCs w:val="28"/>
        </w:rPr>
      </w:pPr>
      <w:r w:rsidRPr="00137A95">
        <w:rPr>
          <w:rFonts w:ascii="標楷體" w:hAnsi="標楷體" w:cs="Palatino Linotype" w:hint="eastAsia"/>
          <w:color w:val="000000" w:themeColor="text1"/>
          <w:sz w:val="28"/>
          <w:szCs w:val="28"/>
        </w:rPr>
        <w:t>本會委請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復華中學辦理執行「高雄市</w:t>
      </w:r>
      <w:r w:rsidR="00FC2514">
        <w:rPr>
          <w:rFonts w:ascii="標楷體" w:hAnsi="標楷體" w:cs="Palatino Linotype"/>
          <w:color w:val="000000" w:themeColor="text1"/>
          <w:sz w:val="28"/>
          <w:szCs w:val="28"/>
        </w:rPr>
        <w:t>11</w:t>
      </w:r>
      <w:r w:rsidR="009079D9">
        <w:rPr>
          <w:rFonts w:ascii="標楷體" w:hAnsi="標楷體" w:cs="Palatino Linotype"/>
          <w:color w:val="000000" w:themeColor="text1"/>
          <w:sz w:val="28"/>
          <w:szCs w:val="28"/>
        </w:rPr>
        <w:t>1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學年度國民中、小學數學學習領域數學競賽頒獎典禮暨培訓課程實施計畫」案，本年度輔導培訓國中</w:t>
      </w:r>
      <w:r w:rsidR="009079D9">
        <w:rPr>
          <w:rFonts w:ascii="標楷體" w:hAnsi="標楷體" w:cs="標楷體" w:hint="eastAsia"/>
          <w:color w:val="000000" w:themeColor="text1"/>
          <w:sz w:val="28"/>
          <w:szCs w:val="28"/>
        </w:rPr>
        <w:t>及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國小選手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，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參加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20</w:t>
      </w:r>
      <w:r w:rsidR="00CC5A14">
        <w:rPr>
          <w:rFonts w:ascii="標楷體" w:hAnsi="標楷體" w:cs="標楷體"/>
          <w:color w:val="000000" w:themeColor="text1"/>
          <w:sz w:val="28"/>
          <w:szCs w:val="28"/>
        </w:rPr>
        <w:t>2</w:t>
      </w:r>
      <w:r w:rsidR="009079D9">
        <w:rPr>
          <w:rFonts w:ascii="標楷體" w:hAnsi="標楷體" w:cs="標楷體"/>
          <w:color w:val="000000" w:themeColor="text1"/>
          <w:sz w:val="28"/>
          <w:szCs w:val="28"/>
        </w:rPr>
        <w:t>3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年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在</w:t>
      </w:r>
      <w:r w:rsidR="009079D9">
        <w:rPr>
          <w:rFonts w:ascii="標楷體" w:hAnsi="標楷體" w:cs="標楷體" w:hint="eastAsia"/>
          <w:color w:val="000000" w:themeColor="text1"/>
          <w:sz w:val="28"/>
          <w:szCs w:val="28"/>
        </w:rPr>
        <w:t>保加利亞</w:t>
      </w:r>
      <w:r w:rsidR="009079D9">
        <w:rPr>
          <w:rFonts w:ascii="標楷體" w:hAnsi="標楷體" w:cs="標楷體" w:hint="eastAsia"/>
          <w:color w:val="000000" w:themeColor="text1"/>
          <w:sz w:val="28"/>
          <w:szCs w:val="28"/>
        </w:rPr>
        <w:t xml:space="preserve"> </w:t>
      </w:r>
      <w:r w:rsidR="009079D9">
        <w:rPr>
          <w:rFonts w:ascii="標楷體" w:hAnsi="標楷體" w:cs="標楷體" w:hint="eastAsia"/>
          <w:color w:val="000000" w:themeColor="text1"/>
          <w:sz w:val="28"/>
          <w:szCs w:val="28"/>
        </w:rPr>
        <w:t>布爾加斯市</w:t>
      </w:r>
      <w:r w:rsidR="00CC5A14">
        <w:rPr>
          <w:rFonts w:ascii="標楷體" w:hAnsi="標楷體" w:cs="標楷體" w:hint="eastAsia"/>
          <w:color w:val="000000" w:themeColor="text1"/>
          <w:sz w:val="28"/>
          <w:szCs w:val="28"/>
        </w:rPr>
        <w:t>(</w:t>
      </w:r>
      <w:r w:rsidR="00CC5A14">
        <w:rPr>
          <w:rFonts w:ascii="標楷體" w:hAnsi="標楷體" w:cs="標楷體" w:hint="eastAsia"/>
          <w:color w:val="000000" w:themeColor="text1"/>
          <w:sz w:val="28"/>
          <w:szCs w:val="28"/>
        </w:rPr>
        <w:t>採視訊考試</w:t>
      </w:r>
      <w:r w:rsidR="00CC5A14">
        <w:rPr>
          <w:rFonts w:ascii="標楷體" w:hAnsi="標楷體" w:cs="標楷體" w:hint="eastAsia"/>
          <w:color w:val="000000" w:themeColor="text1"/>
          <w:sz w:val="28"/>
          <w:szCs w:val="28"/>
        </w:rPr>
        <w:t>)</w:t>
      </w:r>
      <w:r w:rsidR="00CC5A14">
        <w:rPr>
          <w:rFonts w:ascii="標楷體" w:hAnsi="標楷體" w:cs="標楷體"/>
          <w:color w:val="000000" w:themeColor="text1"/>
          <w:sz w:val="28"/>
          <w:szCs w:val="28"/>
        </w:rPr>
        <w:t xml:space="preserve"> 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舉行</w:t>
      </w:r>
      <w:r w:rsidR="009079D9"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國際</w:t>
      </w:r>
      <w:r w:rsidR="009079D9">
        <w:rPr>
          <w:rFonts w:ascii="標楷體" w:hAnsi="標楷體" w:cs="標楷體" w:hint="eastAsia"/>
          <w:color w:val="000000" w:themeColor="text1"/>
          <w:sz w:val="28"/>
          <w:szCs w:val="28"/>
        </w:rPr>
        <w:t>城市邀請</w:t>
      </w:r>
      <w:r w:rsidR="009079D9"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賽</w:t>
      </w:r>
      <w:r w:rsidR="009079D9" w:rsidRPr="00137A95">
        <w:rPr>
          <w:rFonts w:ascii="標楷體" w:hAnsi="標楷體" w:cs="標楷體"/>
          <w:color w:val="000000" w:themeColor="text1"/>
          <w:sz w:val="28"/>
          <w:szCs w:val="28"/>
        </w:rPr>
        <w:t>(</w:t>
      </w:r>
      <w:r w:rsidR="009079D9">
        <w:rPr>
          <w:rFonts w:ascii="標楷體" w:hAnsi="標楷體" w:cs="標楷體"/>
          <w:color w:val="000000" w:themeColor="text1"/>
          <w:sz w:val="28"/>
          <w:szCs w:val="28"/>
        </w:rPr>
        <w:t>World Youth Mathematics Intercity Competition</w:t>
      </w:r>
      <w:r w:rsidR="009079D9" w:rsidRPr="00137A95">
        <w:rPr>
          <w:rFonts w:ascii="標楷體" w:hAnsi="標楷體" w:cs="標楷體"/>
          <w:color w:val="000000" w:themeColor="text1"/>
          <w:sz w:val="28"/>
          <w:szCs w:val="28"/>
        </w:rPr>
        <w:t>)</w:t>
      </w:r>
      <w:r w:rsidR="009079D9">
        <w:rPr>
          <w:rFonts w:ascii="標楷體" w:hAnsi="標楷體" w:cs="標楷體"/>
          <w:color w:val="000000" w:themeColor="text1"/>
          <w:sz w:val="28"/>
          <w:szCs w:val="28"/>
        </w:rPr>
        <w:t>和第</w:t>
      </w:r>
      <w:r w:rsidR="009079D9">
        <w:rPr>
          <w:rFonts w:ascii="標楷體" w:hAnsi="標楷體" w:cs="標楷體"/>
          <w:color w:val="000000" w:themeColor="text1"/>
          <w:sz w:val="28"/>
          <w:szCs w:val="28"/>
        </w:rPr>
        <w:t>25</w:t>
      </w:r>
      <w:r w:rsidR="009079D9">
        <w:rPr>
          <w:rFonts w:ascii="標楷體" w:hAnsi="標楷體" w:cs="標楷體"/>
          <w:color w:val="000000" w:themeColor="text1"/>
          <w:sz w:val="28"/>
          <w:szCs w:val="28"/>
        </w:rPr>
        <w:t>屆國際小學數學競賽</w:t>
      </w:r>
      <w:r w:rsidR="009079D9">
        <w:rPr>
          <w:rFonts w:ascii="標楷體" w:hAnsi="標楷體" w:cs="標楷體" w:hint="eastAsia"/>
          <w:color w:val="000000" w:themeColor="text1"/>
          <w:sz w:val="28"/>
          <w:szCs w:val="28"/>
        </w:rPr>
        <w:t>(BIMC 2023</w:t>
      </w:r>
      <w:r w:rsidR="009079D9">
        <w:rPr>
          <w:rFonts w:ascii="標楷體" w:hAnsi="標楷體" w:cs="標楷體"/>
          <w:color w:val="000000" w:themeColor="text1"/>
          <w:sz w:val="28"/>
          <w:szCs w:val="28"/>
        </w:rPr>
        <w:t>）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，本案成果如下：</w:t>
      </w:r>
    </w:p>
    <w:p w:rsidR="009079D9" w:rsidRDefault="009079D9" w:rsidP="000E373B">
      <w:pPr>
        <w:ind w:leftChars="531" w:left="2122" w:hangingChars="303" w:hanging="848"/>
        <w:rPr>
          <w:rFonts w:ascii="標楷體" w:hAnsi="標楷體" w:cs="標楷體"/>
          <w:color w:val="000000" w:themeColor="text1"/>
          <w:sz w:val="28"/>
          <w:szCs w:val="28"/>
        </w:rPr>
      </w:pPr>
      <w:r>
        <w:rPr>
          <w:rFonts w:ascii="標楷體" w:hAnsi="標楷體" w:cs="標楷體" w:hint="eastAsia"/>
          <w:color w:val="000000" w:themeColor="text1"/>
          <w:sz w:val="28"/>
          <w:szCs w:val="28"/>
        </w:rPr>
        <w:t>國中：</w:t>
      </w:r>
    </w:p>
    <w:p w:rsidR="000E373B" w:rsidRDefault="000E373B" w:rsidP="00C12309">
      <w:pPr>
        <w:ind w:leftChars="827" w:left="2833" w:hangingChars="303" w:hanging="848"/>
        <w:rPr>
          <w:rFonts w:ascii="標楷體" w:hAnsi="標楷體" w:cs="標楷體"/>
          <w:color w:val="000000" w:themeColor="text1"/>
          <w:sz w:val="28"/>
          <w:szCs w:val="28"/>
        </w:rPr>
      </w:pP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榮獲個人「</w:t>
      </w:r>
      <w:r w:rsidR="009079D9">
        <w:rPr>
          <w:rFonts w:ascii="標楷體" w:hAnsi="標楷體" w:cs="標楷體" w:hint="eastAsia"/>
          <w:color w:val="000000" w:themeColor="text1"/>
          <w:sz w:val="28"/>
          <w:szCs w:val="28"/>
        </w:rPr>
        <w:t>5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金牌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、</w:t>
      </w:r>
      <w:r w:rsidR="009079D9">
        <w:rPr>
          <w:rFonts w:ascii="標楷體" w:hAnsi="標楷體" w:cs="標楷體" w:hint="eastAsia"/>
          <w:color w:val="000000" w:themeColor="text1"/>
          <w:sz w:val="28"/>
          <w:szCs w:val="28"/>
        </w:rPr>
        <w:t>9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銅牌、</w:t>
      </w:r>
      <w:r w:rsidR="009079D9">
        <w:rPr>
          <w:rFonts w:ascii="標楷體" w:hAnsi="標楷體" w:cs="標楷體" w:hint="eastAsia"/>
          <w:color w:val="000000" w:themeColor="text1"/>
          <w:sz w:val="28"/>
          <w:szCs w:val="28"/>
        </w:rPr>
        <w:t>2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佳作」，</w:t>
      </w:r>
    </w:p>
    <w:p w:rsidR="00C12309" w:rsidRDefault="00C12309" w:rsidP="00C12309">
      <w:pPr>
        <w:ind w:leftChars="827" w:left="2833" w:hangingChars="303" w:hanging="848"/>
        <w:rPr>
          <w:rFonts w:ascii="標楷體" w:hAnsi="標楷體" w:cs="標楷體" w:hint="eastAsia"/>
          <w:color w:val="000000" w:themeColor="text1"/>
          <w:sz w:val="28"/>
          <w:szCs w:val="28"/>
        </w:rPr>
      </w:pP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隊際賽榮獲「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1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冠軍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、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1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亞軍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、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1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季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軍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」</w:t>
      </w:r>
    </w:p>
    <w:p w:rsidR="000E373B" w:rsidRDefault="00C12309" w:rsidP="00C12309">
      <w:pPr>
        <w:ind w:leftChars="827" w:left="2833" w:hangingChars="303" w:hanging="848"/>
        <w:rPr>
          <w:rFonts w:ascii="標楷體" w:hAnsi="標楷體" w:cs="標楷體"/>
          <w:color w:val="000000" w:themeColor="text1"/>
          <w:sz w:val="28"/>
          <w:szCs w:val="28"/>
        </w:rPr>
      </w:pPr>
      <w:r>
        <w:rPr>
          <w:rFonts w:ascii="標楷體" w:hAnsi="標楷體" w:cs="標楷體" w:hint="eastAsia"/>
          <w:color w:val="000000" w:themeColor="text1"/>
          <w:sz w:val="28"/>
          <w:szCs w:val="28"/>
        </w:rPr>
        <w:t>團體</w:t>
      </w:r>
      <w:r w:rsidR="000E373B"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賽榮獲「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1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冠軍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、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1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亞軍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、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1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季軍</w:t>
      </w:r>
      <w:r w:rsidR="000E373B"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」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。</w:t>
      </w:r>
    </w:p>
    <w:p w:rsidR="00C12309" w:rsidRDefault="00C12309" w:rsidP="00C12309">
      <w:pPr>
        <w:ind w:leftChars="531" w:left="2122" w:hangingChars="303" w:hanging="848"/>
        <w:rPr>
          <w:rFonts w:ascii="標楷體" w:hAnsi="標楷體" w:cs="標楷體"/>
          <w:color w:val="000000" w:themeColor="text1"/>
          <w:sz w:val="28"/>
          <w:szCs w:val="28"/>
        </w:rPr>
      </w:pPr>
      <w:r>
        <w:rPr>
          <w:rFonts w:ascii="標楷體" w:hAnsi="標楷體" w:cs="標楷體" w:hint="eastAsia"/>
          <w:color w:val="000000" w:themeColor="text1"/>
          <w:sz w:val="28"/>
          <w:szCs w:val="28"/>
        </w:rPr>
        <w:t>國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小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：</w:t>
      </w:r>
    </w:p>
    <w:p w:rsidR="00C12309" w:rsidRDefault="00C12309" w:rsidP="00C12309">
      <w:pPr>
        <w:ind w:leftChars="827" w:left="2833" w:hangingChars="303" w:hanging="848"/>
        <w:rPr>
          <w:rFonts w:ascii="標楷體" w:hAnsi="標楷體" w:cs="標楷體"/>
          <w:color w:val="000000" w:themeColor="text1"/>
          <w:sz w:val="28"/>
          <w:szCs w:val="28"/>
        </w:rPr>
      </w:pP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榮獲個人「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1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金牌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、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6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銀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牌、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4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銅牌、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5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佳作」，</w:t>
      </w:r>
    </w:p>
    <w:p w:rsidR="00C12309" w:rsidRDefault="00C12309" w:rsidP="00C12309">
      <w:pPr>
        <w:ind w:leftChars="827" w:left="2833" w:hangingChars="303" w:hanging="848"/>
        <w:rPr>
          <w:rFonts w:ascii="標楷體" w:hAnsi="標楷體" w:cs="標楷體" w:hint="eastAsia"/>
          <w:color w:val="000000" w:themeColor="text1"/>
          <w:sz w:val="28"/>
          <w:szCs w:val="28"/>
        </w:rPr>
      </w:pP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隊際賽榮獲「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1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冠軍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、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3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亞軍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」</w:t>
      </w:r>
    </w:p>
    <w:p w:rsidR="00C12309" w:rsidRDefault="00C12309" w:rsidP="00C12309">
      <w:pPr>
        <w:ind w:leftChars="827" w:left="2833" w:hangingChars="303" w:hanging="848"/>
        <w:rPr>
          <w:rFonts w:ascii="標楷體" w:hAnsi="標楷體" w:cs="標楷體"/>
          <w:color w:val="000000" w:themeColor="text1"/>
          <w:sz w:val="28"/>
          <w:szCs w:val="28"/>
        </w:rPr>
      </w:pPr>
      <w:r>
        <w:rPr>
          <w:rFonts w:ascii="標楷體" w:hAnsi="標楷體" w:cs="標楷體" w:hint="eastAsia"/>
          <w:color w:val="000000" w:themeColor="text1"/>
          <w:sz w:val="28"/>
          <w:szCs w:val="28"/>
        </w:rPr>
        <w:t>團體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賽榮獲「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1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冠軍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、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1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季軍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」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。</w:t>
      </w:r>
    </w:p>
    <w:p w:rsidR="000E373B" w:rsidRPr="00137A95" w:rsidRDefault="000E373B" w:rsidP="000E373B">
      <w:pPr>
        <w:ind w:leftChars="236" w:left="2126" w:hangingChars="557" w:hanging="1560"/>
        <w:rPr>
          <w:rFonts w:ascii="標楷體" w:hAnsi="標楷體" w:cs="標楷體"/>
          <w:color w:val="000000" w:themeColor="text1"/>
          <w:sz w:val="28"/>
          <w:szCs w:val="28"/>
        </w:rPr>
      </w:pPr>
    </w:p>
    <w:p w:rsidR="00D44FE2" w:rsidRPr="00A86CF2" w:rsidRDefault="00D44FE2" w:rsidP="00D44FE2">
      <w:pPr>
        <w:rPr>
          <w:b/>
          <w:sz w:val="28"/>
          <w:szCs w:val="28"/>
        </w:rPr>
      </w:pPr>
      <w:r w:rsidRPr="00A86CF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="009711B0">
        <w:rPr>
          <w:b/>
          <w:sz w:val="28"/>
          <w:szCs w:val="28"/>
        </w:rPr>
        <w:t>1</w:t>
      </w:r>
      <w:r w:rsidRPr="00A86CF2">
        <w:rPr>
          <w:b/>
          <w:sz w:val="28"/>
          <w:szCs w:val="28"/>
        </w:rPr>
        <w:t>年業務成果報告：</w:t>
      </w:r>
    </w:p>
    <w:p w:rsidR="00D44FE2" w:rsidRPr="00137A95" w:rsidRDefault="00D44FE2" w:rsidP="00D44FE2">
      <w:pPr>
        <w:ind w:leftChars="118" w:left="566" w:hangingChars="101" w:hanging="283"/>
        <w:rPr>
          <w:rFonts w:ascii="標楷體" w:hAnsi="標楷體" w:cs="標楷體"/>
          <w:color w:val="000000" w:themeColor="text1"/>
          <w:sz w:val="28"/>
          <w:szCs w:val="28"/>
        </w:rPr>
      </w:pPr>
      <w:r w:rsidRPr="00137A95">
        <w:rPr>
          <w:rFonts w:ascii="標楷體" w:hAnsi="標楷體" w:cs="Palatino Linotype" w:hint="eastAsia"/>
          <w:color w:val="000000" w:themeColor="text1"/>
          <w:sz w:val="28"/>
          <w:szCs w:val="28"/>
        </w:rPr>
        <w:t>本會委請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復華中學辦理執行「高雄市</w:t>
      </w:r>
      <w:r w:rsidRPr="00137A95">
        <w:rPr>
          <w:rFonts w:ascii="標楷體" w:hAnsi="標楷體" w:cs="Palatino Linotype"/>
          <w:color w:val="000000" w:themeColor="text1"/>
          <w:sz w:val="28"/>
          <w:szCs w:val="28"/>
        </w:rPr>
        <w:t>1</w:t>
      </w:r>
      <w:r w:rsidR="009711B0">
        <w:rPr>
          <w:rFonts w:ascii="標楷體" w:hAnsi="標楷體" w:cs="Palatino Linotype"/>
          <w:color w:val="000000" w:themeColor="text1"/>
          <w:sz w:val="28"/>
          <w:szCs w:val="28"/>
        </w:rPr>
        <w:t>1</w:t>
      </w:r>
      <w:r w:rsidRPr="00137A95">
        <w:rPr>
          <w:rFonts w:ascii="標楷體" w:hAnsi="標楷體" w:cs="Palatino Linotype"/>
          <w:color w:val="000000" w:themeColor="text1"/>
          <w:sz w:val="28"/>
          <w:szCs w:val="28"/>
        </w:rPr>
        <w:t>0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學年度國民中、小學數學學習領域數學競賽頒獎典禮暨培訓課程實施計畫」案，本年度輔導培訓國中選手</w:t>
      </w:r>
      <w:r w:rsidR="009711B0" w:rsidRPr="009711B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（因疫情嚴峻，國中組今年不參加）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，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參加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20</w:t>
      </w:r>
      <w:r>
        <w:rPr>
          <w:rFonts w:ascii="標楷體" w:hAnsi="標楷體" w:cs="標楷體"/>
          <w:color w:val="000000" w:themeColor="text1"/>
          <w:sz w:val="28"/>
          <w:szCs w:val="28"/>
        </w:rPr>
        <w:t>2</w:t>
      </w:r>
      <w:r w:rsidR="009711B0">
        <w:rPr>
          <w:rFonts w:ascii="標楷體" w:hAnsi="標楷體" w:cs="標楷體"/>
          <w:color w:val="000000" w:themeColor="text1"/>
          <w:sz w:val="28"/>
          <w:szCs w:val="28"/>
        </w:rPr>
        <w:t>1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年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第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2</w:t>
      </w:r>
      <w:r w:rsidR="009711B0">
        <w:rPr>
          <w:rFonts w:ascii="標楷體" w:hAnsi="標楷體" w:cs="標楷體"/>
          <w:color w:val="000000" w:themeColor="text1"/>
          <w:sz w:val="28"/>
          <w:szCs w:val="28"/>
        </w:rPr>
        <w:t>3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屆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在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印尼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 xml:space="preserve"> 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萬隆市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(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採視訊考試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)</w:t>
      </w:r>
      <w:r>
        <w:rPr>
          <w:rFonts w:ascii="標楷體" w:hAnsi="標楷體" w:cs="標楷體"/>
          <w:color w:val="000000" w:themeColor="text1"/>
          <w:sz w:val="28"/>
          <w:szCs w:val="28"/>
        </w:rPr>
        <w:t xml:space="preserve"> 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舉行國際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城市邀請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賽</w:t>
      </w:r>
      <w:r w:rsidRPr="00137A95">
        <w:rPr>
          <w:rFonts w:ascii="標楷體" w:hAnsi="標楷體" w:cs="標楷體"/>
          <w:color w:val="000000" w:themeColor="text1"/>
          <w:sz w:val="28"/>
          <w:szCs w:val="28"/>
        </w:rPr>
        <w:t>(</w:t>
      </w:r>
      <w:r>
        <w:rPr>
          <w:rFonts w:ascii="標楷體" w:hAnsi="標楷體" w:cs="標楷體"/>
          <w:color w:val="000000" w:themeColor="text1"/>
          <w:sz w:val="28"/>
          <w:szCs w:val="28"/>
        </w:rPr>
        <w:t>World Youth Mathematics Intercity Competition</w:t>
      </w:r>
      <w:r w:rsidRPr="00137A95">
        <w:rPr>
          <w:rFonts w:ascii="標楷體" w:hAnsi="標楷體" w:cs="標楷體"/>
          <w:color w:val="000000" w:themeColor="text1"/>
          <w:sz w:val="28"/>
          <w:szCs w:val="28"/>
        </w:rPr>
        <w:t>)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，本案成果如下：</w:t>
      </w:r>
    </w:p>
    <w:p w:rsidR="00D44FE2" w:rsidRDefault="00D44FE2" w:rsidP="00D44FE2">
      <w:pPr>
        <w:ind w:leftChars="531" w:left="2122" w:hangingChars="303" w:hanging="848"/>
        <w:rPr>
          <w:rFonts w:ascii="標楷體" w:hAnsi="標楷體" w:cs="標楷體"/>
          <w:color w:val="000000" w:themeColor="text1"/>
          <w:sz w:val="28"/>
          <w:szCs w:val="28"/>
        </w:rPr>
      </w:pP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榮獲個人「</w:t>
      </w:r>
      <w:r w:rsidR="009711B0">
        <w:rPr>
          <w:rFonts w:ascii="標楷體" w:hAnsi="標楷體" w:cs="標楷體"/>
          <w:color w:val="000000" w:themeColor="text1"/>
          <w:sz w:val="28"/>
          <w:szCs w:val="28"/>
        </w:rPr>
        <w:t>1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金牌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、</w:t>
      </w:r>
      <w:r w:rsidR="009711B0">
        <w:rPr>
          <w:rFonts w:ascii="標楷體" w:hAnsi="標楷體" w:cs="標楷體"/>
          <w:color w:val="000000" w:themeColor="text1"/>
          <w:sz w:val="28"/>
          <w:szCs w:val="28"/>
        </w:rPr>
        <w:t>11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銀牌、</w:t>
      </w:r>
      <w:r w:rsidR="009711B0">
        <w:rPr>
          <w:rFonts w:ascii="標楷體" w:hAnsi="標楷體" w:cs="標楷體"/>
          <w:color w:val="000000" w:themeColor="text1"/>
          <w:sz w:val="28"/>
          <w:szCs w:val="28"/>
        </w:rPr>
        <w:t>8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銅牌、</w:t>
      </w:r>
      <w:r w:rsidR="009711B0">
        <w:rPr>
          <w:rFonts w:ascii="標楷體" w:hAnsi="標楷體" w:cs="標楷體"/>
          <w:color w:val="000000" w:themeColor="text1"/>
          <w:sz w:val="28"/>
          <w:szCs w:val="28"/>
        </w:rPr>
        <w:t>8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佳作」，</w:t>
      </w:r>
    </w:p>
    <w:p w:rsidR="00D44FE2" w:rsidRDefault="00D44FE2" w:rsidP="00D44FE2">
      <w:pPr>
        <w:ind w:leftChars="531" w:left="2122" w:hangingChars="303" w:hanging="848"/>
        <w:rPr>
          <w:rFonts w:ascii="標楷體" w:hAnsi="標楷體" w:cs="標楷體"/>
          <w:color w:val="000000" w:themeColor="text1"/>
          <w:sz w:val="28"/>
          <w:szCs w:val="28"/>
        </w:rPr>
      </w:pP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隊際賽榮獲「</w:t>
      </w:r>
      <w:r w:rsidR="00FD64CB">
        <w:rPr>
          <w:rFonts w:ascii="標楷體" w:hAnsi="標楷體" w:cs="標楷體" w:hint="eastAsia"/>
          <w:color w:val="000000" w:themeColor="text1"/>
          <w:sz w:val="28"/>
          <w:szCs w:val="28"/>
        </w:rPr>
        <w:t>4</w:t>
      </w:r>
      <w:r w:rsidR="009711B0"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銀牌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、</w:t>
      </w:r>
      <w:r w:rsidR="009711B0">
        <w:rPr>
          <w:rFonts w:ascii="標楷體" w:hAnsi="標楷體" w:cs="標楷體"/>
          <w:color w:val="000000" w:themeColor="text1"/>
          <w:sz w:val="28"/>
          <w:szCs w:val="28"/>
        </w:rPr>
        <w:t>12</w:t>
      </w:r>
      <w:r w:rsidR="009711B0"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銅牌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」</w:t>
      </w:r>
    </w:p>
    <w:p w:rsidR="009711B0" w:rsidRDefault="009711B0" w:rsidP="00D44FE2">
      <w:pPr>
        <w:ind w:leftChars="531" w:left="2122" w:hangingChars="303" w:hanging="848"/>
        <w:rPr>
          <w:rFonts w:ascii="標楷體" w:hAnsi="標楷體" w:cs="標楷體" w:hint="eastAsia"/>
          <w:color w:val="000000" w:themeColor="text1"/>
          <w:sz w:val="28"/>
          <w:szCs w:val="28"/>
        </w:rPr>
      </w:pPr>
    </w:p>
    <w:p w:rsidR="009711B0" w:rsidRPr="00A86CF2" w:rsidRDefault="009711B0" w:rsidP="009711B0">
      <w:pPr>
        <w:rPr>
          <w:b/>
          <w:sz w:val="28"/>
          <w:szCs w:val="28"/>
        </w:rPr>
      </w:pPr>
      <w:r w:rsidRPr="00A86CF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</w:t>
      </w:r>
      <w:r w:rsidRPr="00A86CF2">
        <w:rPr>
          <w:b/>
          <w:sz w:val="28"/>
          <w:szCs w:val="28"/>
        </w:rPr>
        <w:t>年業務成果報告：</w:t>
      </w:r>
    </w:p>
    <w:p w:rsidR="009711B0" w:rsidRPr="00137A95" w:rsidRDefault="009711B0" w:rsidP="009711B0">
      <w:pPr>
        <w:ind w:leftChars="118" w:left="566" w:hangingChars="101" w:hanging="283"/>
        <w:rPr>
          <w:rFonts w:ascii="標楷體" w:hAnsi="標楷體" w:cs="標楷體"/>
          <w:color w:val="000000" w:themeColor="text1"/>
          <w:sz w:val="28"/>
          <w:szCs w:val="28"/>
        </w:rPr>
      </w:pPr>
      <w:r w:rsidRPr="00137A95">
        <w:rPr>
          <w:rFonts w:ascii="標楷體" w:hAnsi="標楷體" w:cs="Palatino Linotype" w:hint="eastAsia"/>
          <w:color w:val="000000" w:themeColor="text1"/>
          <w:sz w:val="28"/>
          <w:szCs w:val="28"/>
        </w:rPr>
        <w:t>本會委請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復華中學辦理執行「高雄市</w:t>
      </w:r>
      <w:r w:rsidRPr="00137A95">
        <w:rPr>
          <w:rFonts w:ascii="標楷體" w:hAnsi="標楷體" w:cs="Palatino Linotype"/>
          <w:color w:val="000000" w:themeColor="text1"/>
          <w:sz w:val="28"/>
          <w:szCs w:val="28"/>
        </w:rPr>
        <w:t>10</w:t>
      </w:r>
      <w:r>
        <w:rPr>
          <w:rFonts w:ascii="標楷體" w:hAnsi="標楷體" w:cs="Palatino Linotype"/>
          <w:color w:val="000000" w:themeColor="text1"/>
          <w:sz w:val="28"/>
          <w:szCs w:val="28"/>
        </w:rPr>
        <w:t>9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學年度國民中、小學數學學習領域數學競賽頒獎典禮暨培訓課程實施計畫」案，本年度輔導培訓國中及國小選手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，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參加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20</w:t>
      </w:r>
      <w:r>
        <w:rPr>
          <w:rFonts w:ascii="標楷體" w:hAnsi="標楷體" w:cs="標楷體"/>
          <w:color w:val="000000" w:themeColor="text1"/>
          <w:sz w:val="28"/>
          <w:szCs w:val="28"/>
        </w:rPr>
        <w:t>21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年第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21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屆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在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印尼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 xml:space="preserve"> 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萬隆市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(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採視訊考試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)</w:t>
      </w:r>
      <w:r>
        <w:rPr>
          <w:rFonts w:ascii="標楷體" w:hAnsi="標楷體" w:cs="標楷體"/>
          <w:color w:val="000000" w:themeColor="text1"/>
          <w:sz w:val="28"/>
          <w:szCs w:val="28"/>
        </w:rPr>
        <w:t xml:space="preserve"> 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舉行國際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城市邀請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賽</w:t>
      </w:r>
      <w:r w:rsidRPr="00137A95">
        <w:rPr>
          <w:rFonts w:ascii="標楷體" w:hAnsi="標楷體" w:cs="標楷體"/>
          <w:color w:val="000000" w:themeColor="text1"/>
          <w:sz w:val="28"/>
          <w:szCs w:val="28"/>
        </w:rPr>
        <w:t>(</w:t>
      </w:r>
      <w:r>
        <w:rPr>
          <w:rFonts w:ascii="標楷體" w:hAnsi="標楷體" w:cs="標楷體"/>
          <w:color w:val="000000" w:themeColor="text1"/>
          <w:sz w:val="28"/>
          <w:szCs w:val="28"/>
        </w:rPr>
        <w:t>World Youth Mathematics Intercity Competition</w:t>
      </w:r>
      <w:r w:rsidRPr="00137A95">
        <w:rPr>
          <w:rFonts w:ascii="標楷體" w:hAnsi="標楷體" w:cs="標楷體"/>
          <w:color w:val="000000" w:themeColor="text1"/>
          <w:sz w:val="28"/>
          <w:szCs w:val="28"/>
        </w:rPr>
        <w:t>)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，本案成果如下：</w:t>
      </w:r>
    </w:p>
    <w:p w:rsidR="009711B0" w:rsidRDefault="009711B0" w:rsidP="009711B0">
      <w:pPr>
        <w:ind w:leftChars="531" w:left="2122" w:hangingChars="303" w:hanging="848"/>
        <w:rPr>
          <w:rFonts w:ascii="標楷體" w:hAnsi="標楷體" w:cs="標楷體"/>
          <w:color w:val="000000" w:themeColor="text1"/>
          <w:sz w:val="28"/>
          <w:szCs w:val="28"/>
        </w:rPr>
      </w:pP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榮獲個人「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4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金牌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、</w:t>
      </w:r>
      <w:r>
        <w:rPr>
          <w:rFonts w:ascii="標楷體" w:hAnsi="標楷體" w:cs="標楷體"/>
          <w:color w:val="000000" w:themeColor="text1"/>
          <w:sz w:val="28"/>
          <w:szCs w:val="28"/>
        </w:rPr>
        <w:t>3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銀牌、</w:t>
      </w:r>
      <w:r>
        <w:rPr>
          <w:rFonts w:ascii="標楷體" w:hAnsi="標楷體" w:cs="標楷體"/>
          <w:color w:val="000000" w:themeColor="text1"/>
          <w:sz w:val="28"/>
          <w:szCs w:val="28"/>
        </w:rPr>
        <w:t>5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銅牌、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4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佳作」，</w:t>
      </w:r>
    </w:p>
    <w:p w:rsidR="009711B0" w:rsidRDefault="009711B0" w:rsidP="009711B0">
      <w:pPr>
        <w:ind w:leftChars="531" w:left="2122" w:hangingChars="303" w:hanging="848"/>
        <w:rPr>
          <w:rFonts w:ascii="標楷體" w:hAnsi="標楷體" w:cs="標楷體"/>
          <w:color w:val="000000" w:themeColor="text1"/>
          <w:sz w:val="28"/>
          <w:szCs w:val="28"/>
        </w:rPr>
      </w:pP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隊際賽榮獲「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4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冠軍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、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4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亞軍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、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8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季軍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」</w:t>
      </w:r>
    </w:p>
    <w:p w:rsidR="00D44FE2" w:rsidRPr="009711B0" w:rsidRDefault="00D44FE2" w:rsidP="00D44FE2">
      <w:pPr>
        <w:ind w:leftChars="531" w:left="2122" w:hangingChars="303" w:hanging="848"/>
        <w:rPr>
          <w:rFonts w:ascii="標楷體" w:hAnsi="標楷體" w:cs="標楷體" w:hint="eastAsia"/>
          <w:color w:val="000000" w:themeColor="text1"/>
          <w:sz w:val="28"/>
          <w:szCs w:val="28"/>
        </w:rPr>
      </w:pPr>
    </w:p>
    <w:p w:rsidR="00E0128B" w:rsidRPr="00A86CF2" w:rsidRDefault="00E0128B" w:rsidP="00E0128B">
      <w:pPr>
        <w:rPr>
          <w:b/>
          <w:sz w:val="28"/>
          <w:szCs w:val="28"/>
        </w:rPr>
      </w:pPr>
      <w:r w:rsidRPr="00A86CF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="009079D9">
        <w:rPr>
          <w:b/>
          <w:sz w:val="28"/>
          <w:szCs w:val="28"/>
        </w:rPr>
        <w:t>8</w:t>
      </w:r>
      <w:r w:rsidRPr="00A86CF2">
        <w:rPr>
          <w:b/>
          <w:sz w:val="28"/>
          <w:szCs w:val="28"/>
        </w:rPr>
        <w:t>年業務成果報告：</w:t>
      </w:r>
    </w:p>
    <w:p w:rsidR="00E0128B" w:rsidRPr="00137A95" w:rsidRDefault="00E0128B" w:rsidP="00E0128B">
      <w:pPr>
        <w:ind w:leftChars="118" w:left="566" w:hangingChars="101" w:hanging="283"/>
        <w:rPr>
          <w:rFonts w:ascii="標楷體" w:hAnsi="標楷體" w:cs="標楷體"/>
          <w:color w:val="000000" w:themeColor="text1"/>
          <w:sz w:val="28"/>
          <w:szCs w:val="28"/>
        </w:rPr>
      </w:pPr>
      <w:r w:rsidRPr="00137A95">
        <w:rPr>
          <w:rFonts w:ascii="標楷體" w:hAnsi="標楷體" w:cs="Palatino Linotype" w:hint="eastAsia"/>
          <w:color w:val="000000" w:themeColor="text1"/>
          <w:sz w:val="28"/>
          <w:szCs w:val="28"/>
        </w:rPr>
        <w:t>本會委請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復華中學辦理執行「高雄市</w:t>
      </w:r>
      <w:r w:rsidRPr="00137A95">
        <w:rPr>
          <w:rFonts w:ascii="標楷體" w:hAnsi="標楷體" w:cs="Palatino Linotype"/>
          <w:color w:val="000000" w:themeColor="text1"/>
          <w:sz w:val="28"/>
          <w:szCs w:val="28"/>
        </w:rPr>
        <w:t>10</w:t>
      </w:r>
      <w:r w:rsidR="009079D9">
        <w:rPr>
          <w:rFonts w:ascii="標楷體" w:hAnsi="標楷體" w:cs="Palatino Linotype"/>
          <w:color w:val="000000" w:themeColor="text1"/>
          <w:sz w:val="28"/>
          <w:szCs w:val="28"/>
        </w:rPr>
        <w:t>7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學年度國民中、小學數學學習領域數學競賽頒獎典禮暨培訓課程實施計畫」案，本年度輔導培訓國中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16</w:t>
      </w:r>
      <w:r>
        <w:rPr>
          <w:rFonts w:ascii="標楷體" w:hAnsi="標楷體" w:cs="標楷體"/>
          <w:color w:val="000000" w:themeColor="text1"/>
          <w:sz w:val="28"/>
          <w:szCs w:val="28"/>
        </w:rPr>
        <w:t>名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及國小</w:t>
      </w:r>
      <w:r>
        <w:rPr>
          <w:rFonts w:ascii="標楷體" w:hAnsi="標楷體" w:cs="標楷體"/>
          <w:color w:val="000000" w:themeColor="text1"/>
          <w:sz w:val="28"/>
          <w:szCs w:val="28"/>
        </w:rPr>
        <w:t>12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名選手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，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參加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20</w:t>
      </w:r>
      <w:r>
        <w:rPr>
          <w:rFonts w:ascii="標楷體" w:hAnsi="標楷體" w:cs="標楷體"/>
          <w:color w:val="000000" w:themeColor="text1"/>
          <w:sz w:val="28"/>
          <w:szCs w:val="28"/>
        </w:rPr>
        <w:t>19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年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第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20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屆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國際數學競賽</w:t>
      </w:r>
      <w:r w:rsidRPr="00137A95">
        <w:rPr>
          <w:rFonts w:ascii="標楷體" w:hAnsi="標楷體" w:cs="標楷體"/>
          <w:color w:val="000000" w:themeColor="text1"/>
          <w:sz w:val="28"/>
          <w:szCs w:val="28"/>
        </w:rPr>
        <w:t>(International Mathematics Competition)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，本案成果如下：</w:t>
      </w:r>
    </w:p>
    <w:p w:rsidR="00E0128B" w:rsidRDefault="00E0128B" w:rsidP="00E0128B">
      <w:pPr>
        <w:ind w:leftChars="531" w:left="2122" w:hangingChars="303" w:hanging="848"/>
        <w:rPr>
          <w:rFonts w:ascii="標楷體" w:hAnsi="標楷體" w:cs="標楷體"/>
          <w:color w:val="000000" w:themeColor="text1"/>
          <w:sz w:val="28"/>
          <w:szCs w:val="28"/>
        </w:rPr>
      </w:pP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榮獲個人「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3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金牌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、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9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銀牌、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5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銅牌、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9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佳作」，</w:t>
      </w:r>
    </w:p>
    <w:p w:rsidR="00E0128B" w:rsidRDefault="00E0128B" w:rsidP="00E0128B">
      <w:pPr>
        <w:ind w:leftChars="531" w:left="2122" w:hangingChars="303" w:hanging="848"/>
        <w:rPr>
          <w:rFonts w:ascii="標楷體" w:hAnsi="標楷體" w:cs="標楷體"/>
          <w:color w:val="000000" w:themeColor="text1"/>
          <w:sz w:val="28"/>
          <w:szCs w:val="28"/>
        </w:rPr>
      </w:pPr>
      <w:r>
        <w:rPr>
          <w:rFonts w:ascii="標楷體" w:hAnsi="標楷體" w:cs="標楷體" w:hint="eastAsia"/>
          <w:color w:val="000000" w:themeColor="text1"/>
          <w:sz w:val="28"/>
          <w:szCs w:val="28"/>
        </w:rPr>
        <w:t>團</w:t>
      </w:r>
      <w:r w:rsidR="00C12309">
        <w:rPr>
          <w:rFonts w:ascii="標楷體" w:hAnsi="標楷體" w:cs="標楷體" w:hint="eastAsia"/>
          <w:color w:val="000000" w:themeColor="text1"/>
          <w:sz w:val="28"/>
          <w:szCs w:val="28"/>
        </w:rPr>
        <w:t>體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賽榮獲「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2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冠軍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、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1</w:t>
      </w:r>
      <w:r>
        <w:rPr>
          <w:rFonts w:ascii="標楷體" w:hAnsi="標楷體" w:cs="標楷體"/>
          <w:color w:val="000000" w:themeColor="text1"/>
          <w:sz w:val="28"/>
          <w:szCs w:val="28"/>
        </w:rPr>
        <w:t>亞軍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」，</w:t>
      </w:r>
    </w:p>
    <w:p w:rsidR="00E0128B" w:rsidRDefault="00E0128B" w:rsidP="00E0128B">
      <w:pPr>
        <w:ind w:leftChars="531" w:left="2122" w:hangingChars="303" w:hanging="848"/>
        <w:rPr>
          <w:rFonts w:ascii="標楷體" w:hAnsi="標楷體" w:cs="標楷體"/>
          <w:color w:val="000000" w:themeColor="text1"/>
          <w:sz w:val="28"/>
          <w:szCs w:val="28"/>
        </w:rPr>
      </w:pP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隊際賽榮獲「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4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冠軍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、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4</w:t>
      </w:r>
      <w:r>
        <w:rPr>
          <w:rFonts w:ascii="標楷體" w:hAnsi="標楷體" w:cs="標楷體"/>
          <w:color w:val="000000" w:themeColor="text1"/>
          <w:sz w:val="28"/>
          <w:szCs w:val="28"/>
        </w:rPr>
        <w:t>亞軍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、</w:t>
      </w:r>
      <w:r w:rsidR="00021947">
        <w:rPr>
          <w:rFonts w:ascii="標楷體" w:hAnsi="標楷體" w:cs="標楷體" w:hint="eastAsia"/>
          <w:color w:val="000000" w:themeColor="text1"/>
          <w:sz w:val="28"/>
          <w:szCs w:val="28"/>
        </w:rPr>
        <w:t>1</w:t>
      </w:r>
      <w:r w:rsidR="00021947">
        <w:rPr>
          <w:rFonts w:ascii="標楷體" w:hAnsi="標楷體" w:cs="標楷體" w:hint="eastAsia"/>
          <w:color w:val="000000" w:themeColor="text1"/>
          <w:sz w:val="28"/>
          <w:szCs w:val="28"/>
        </w:rPr>
        <w:t>季軍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」，</w:t>
      </w:r>
    </w:p>
    <w:p w:rsidR="00021947" w:rsidRDefault="00021947" w:rsidP="00E0128B">
      <w:pPr>
        <w:ind w:leftChars="531" w:left="2122" w:hangingChars="303" w:hanging="848"/>
        <w:rPr>
          <w:rFonts w:ascii="標楷體" w:hAnsi="標楷體" w:cs="標楷體" w:hint="eastAsia"/>
          <w:color w:val="000000" w:themeColor="text1"/>
          <w:sz w:val="28"/>
          <w:szCs w:val="28"/>
        </w:rPr>
      </w:pPr>
      <w:r>
        <w:rPr>
          <w:rFonts w:ascii="標楷體" w:hAnsi="標楷體" w:cs="標楷體"/>
          <w:color w:val="000000" w:themeColor="text1"/>
          <w:sz w:val="28"/>
          <w:szCs w:val="28"/>
        </w:rPr>
        <w:t>國中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A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隊榮獲競賽統季軍。</w:t>
      </w:r>
    </w:p>
    <w:p w:rsidR="00E0128B" w:rsidRPr="00E0128B" w:rsidRDefault="00E0128B" w:rsidP="00CC5A14">
      <w:pPr>
        <w:ind w:leftChars="236" w:left="2126" w:hangingChars="557" w:hanging="1560"/>
        <w:rPr>
          <w:rFonts w:ascii="標楷體" w:hAnsi="標楷體" w:cs="標楷體" w:hint="eastAsia"/>
          <w:color w:val="000000" w:themeColor="text1"/>
          <w:sz w:val="28"/>
          <w:szCs w:val="28"/>
        </w:rPr>
      </w:pPr>
    </w:p>
    <w:p w:rsidR="00CC5A14" w:rsidRPr="00A86CF2" w:rsidRDefault="00CC5A14" w:rsidP="00CC5A14">
      <w:pPr>
        <w:rPr>
          <w:b/>
          <w:sz w:val="28"/>
          <w:szCs w:val="28"/>
        </w:rPr>
      </w:pPr>
      <w:r w:rsidRPr="00A86CF2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7</w:t>
      </w:r>
      <w:r w:rsidRPr="00A86CF2">
        <w:rPr>
          <w:b/>
          <w:sz w:val="28"/>
          <w:szCs w:val="28"/>
        </w:rPr>
        <w:t>年業務成果報告：</w:t>
      </w:r>
    </w:p>
    <w:p w:rsidR="00CC5A14" w:rsidRPr="00137A95" w:rsidRDefault="00CC5A14" w:rsidP="00CC5A14">
      <w:pPr>
        <w:ind w:leftChars="118" w:left="566" w:hangingChars="101" w:hanging="283"/>
        <w:rPr>
          <w:rFonts w:ascii="標楷體" w:hAnsi="標楷體" w:cs="標楷體"/>
          <w:color w:val="000000" w:themeColor="text1"/>
          <w:sz w:val="28"/>
          <w:szCs w:val="28"/>
        </w:rPr>
      </w:pPr>
      <w:r w:rsidRPr="00137A95">
        <w:rPr>
          <w:rFonts w:ascii="標楷體" w:hAnsi="標楷體" w:cs="Palatino Linotype" w:hint="eastAsia"/>
          <w:color w:val="000000" w:themeColor="text1"/>
          <w:sz w:val="28"/>
          <w:szCs w:val="28"/>
        </w:rPr>
        <w:t>本會委請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復華中學辦理執行「高雄市</w:t>
      </w:r>
      <w:r w:rsidRPr="00137A95">
        <w:rPr>
          <w:rFonts w:ascii="標楷體" w:hAnsi="標楷體" w:cs="Palatino Linotype"/>
          <w:color w:val="000000" w:themeColor="text1"/>
          <w:sz w:val="28"/>
          <w:szCs w:val="28"/>
        </w:rPr>
        <w:t>10</w:t>
      </w:r>
      <w:r>
        <w:rPr>
          <w:rFonts w:ascii="標楷體" w:hAnsi="標楷體" w:cs="Palatino Linotype"/>
          <w:color w:val="000000" w:themeColor="text1"/>
          <w:sz w:val="28"/>
          <w:szCs w:val="28"/>
        </w:rPr>
        <w:t>6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學年度國民中、小學數學學習領域數學競賽頒獎典禮暨培訓課程實施計畫」案，本年度輔導培訓國中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16</w:t>
      </w:r>
      <w:r>
        <w:rPr>
          <w:rFonts w:ascii="標楷體" w:hAnsi="標楷體" w:cs="標楷體"/>
          <w:color w:val="000000" w:themeColor="text1"/>
          <w:sz w:val="28"/>
          <w:szCs w:val="28"/>
        </w:rPr>
        <w:t>名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及國小各</w:t>
      </w:r>
      <w:r>
        <w:rPr>
          <w:rFonts w:ascii="標楷體" w:hAnsi="標楷體" w:cs="標楷體"/>
          <w:color w:val="000000" w:themeColor="text1"/>
          <w:sz w:val="28"/>
          <w:szCs w:val="28"/>
        </w:rPr>
        <w:t>12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名選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lastRenderedPageBreak/>
        <w:t>手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，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參加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201</w:t>
      </w:r>
      <w:r>
        <w:rPr>
          <w:rFonts w:ascii="標楷體" w:hAnsi="標楷體" w:cs="標楷體"/>
          <w:color w:val="000000" w:themeColor="text1"/>
          <w:sz w:val="28"/>
          <w:szCs w:val="28"/>
        </w:rPr>
        <w:t>7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年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在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南非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舉行國際數學競賽</w:t>
      </w:r>
      <w:r w:rsidRPr="00137A95">
        <w:rPr>
          <w:rFonts w:ascii="標楷體" w:hAnsi="標楷體" w:cs="標楷體"/>
          <w:color w:val="000000" w:themeColor="text1"/>
          <w:sz w:val="28"/>
          <w:szCs w:val="28"/>
        </w:rPr>
        <w:t>(International Mathematics Competition)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，本案成果如下：</w:t>
      </w:r>
    </w:p>
    <w:p w:rsidR="00CC5A14" w:rsidRDefault="00CC5A14" w:rsidP="00CC5A14">
      <w:pPr>
        <w:ind w:leftChars="531" w:left="2122" w:hangingChars="303" w:hanging="848"/>
        <w:rPr>
          <w:rFonts w:ascii="標楷體" w:hAnsi="標楷體" w:cs="標楷體"/>
          <w:color w:val="000000" w:themeColor="text1"/>
          <w:sz w:val="28"/>
          <w:szCs w:val="28"/>
        </w:rPr>
      </w:pP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榮獲個人「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3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金牌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、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9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銀牌、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5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銅牌、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9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佳作」，</w:t>
      </w:r>
    </w:p>
    <w:p w:rsidR="00CC5A14" w:rsidRDefault="00CC5A14" w:rsidP="00CC5A14">
      <w:pPr>
        <w:ind w:leftChars="531" w:left="2122" w:hangingChars="303" w:hanging="848"/>
        <w:rPr>
          <w:rFonts w:ascii="標楷體" w:hAnsi="標楷體" w:cs="標楷體"/>
          <w:color w:val="000000" w:themeColor="text1"/>
          <w:sz w:val="28"/>
          <w:szCs w:val="28"/>
        </w:rPr>
      </w:pP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隊際賽榮獲「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2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冠軍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、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4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個亞軍、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1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個季軍」，</w:t>
      </w:r>
    </w:p>
    <w:p w:rsidR="00CC5A14" w:rsidRDefault="00CC5A14" w:rsidP="00CC5A14">
      <w:pPr>
        <w:ind w:leftChars="531" w:left="2122" w:hangingChars="303" w:hanging="848"/>
        <w:rPr>
          <w:rFonts w:ascii="標楷體" w:hAnsi="標楷體" w:cs="標楷體"/>
          <w:color w:val="000000" w:themeColor="text1"/>
          <w:sz w:val="28"/>
          <w:szCs w:val="28"/>
        </w:rPr>
      </w:pPr>
      <w:r>
        <w:rPr>
          <w:rFonts w:ascii="標楷體" w:hAnsi="標楷體" w:cs="標楷體" w:hint="eastAsia"/>
          <w:color w:val="000000" w:themeColor="text1"/>
          <w:sz w:val="28"/>
          <w:szCs w:val="28"/>
        </w:rPr>
        <w:t>團體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榮獲「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2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金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牌、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1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銀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牌」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，</w:t>
      </w:r>
    </w:p>
    <w:p w:rsidR="00CC5A14" w:rsidRPr="00137A95" w:rsidRDefault="00CC5A14" w:rsidP="00CC5A14">
      <w:pPr>
        <w:ind w:leftChars="531" w:left="2122" w:hangingChars="303" w:hanging="848"/>
        <w:rPr>
          <w:rFonts w:ascii="標楷體" w:hAnsi="標楷體" w:cs="標楷體"/>
          <w:color w:val="000000" w:themeColor="text1"/>
          <w:sz w:val="28"/>
          <w:szCs w:val="28"/>
        </w:rPr>
      </w:pPr>
      <w:r>
        <w:rPr>
          <w:rFonts w:ascii="標楷體" w:hAnsi="標楷體" w:cs="標楷體" w:hint="eastAsia"/>
          <w:color w:val="000000" w:themeColor="text1"/>
          <w:sz w:val="28"/>
          <w:szCs w:val="28"/>
        </w:rPr>
        <w:t>Ａ隊榮獲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「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競賽總季軍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」。</w:t>
      </w:r>
    </w:p>
    <w:p w:rsidR="00CC5A14" w:rsidRPr="00137A95" w:rsidRDefault="00CC5A14" w:rsidP="00CC5A14">
      <w:pPr>
        <w:ind w:leftChars="236" w:left="2126" w:hangingChars="557" w:hanging="1560"/>
        <w:rPr>
          <w:rFonts w:ascii="標楷體" w:hAnsi="標楷體" w:cs="標楷體"/>
          <w:color w:val="000000" w:themeColor="text1"/>
          <w:sz w:val="28"/>
          <w:szCs w:val="28"/>
        </w:rPr>
      </w:pPr>
    </w:p>
    <w:p w:rsidR="00F73D58" w:rsidRPr="00A86CF2" w:rsidRDefault="00F73D58" w:rsidP="00F73D58">
      <w:pPr>
        <w:rPr>
          <w:b/>
          <w:sz w:val="28"/>
          <w:szCs w:val="28"/>
        </w:rPr>
      </w:pPr>
      <w:r w:rsidRPr="00A86CF2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6</w:t>
      </w:r>
      <w:r w:rsidRPr="00A86CF2">
        <w:rPr>
          <w:b/>
          <w:sz w:val="28"/>
          <w:szCs w:val="28"/>
        </w:rPr>
        <w:t>年業務成果報告：</w:t>
      </w:r>
    </w:p>
    <w:p w:rsidR="00F73D58" w:rsidRPr="00137A95" w:rsidRDefault="00F73D58" w:rsidP="00F73D58">
      <w:pPr>
        <w:ind w:leftChars="118" w:left="566" w:hangingChars="101" w:hanging="283"/>
        <w:rPr>
          <w:rFonts w:ascii="標楷體" w:hAnsi="標楷體" w:cs="標楷體"/>
          <w:color w:val="000000" w:themeColor="text1"/>
          <w:sz w:val="28"/>
          <w:szCs w:val="28"/>
        </w:rPr>
      </w:pPr>
      <w:r w:rsidRPr="00137A95">
        <w:rPr>
          <w:rFonts w:ascii="標楷體" w:hAnsi="標楷體" w:cs="Palatino Linotype" w:hint="eastAsia"/>
          <w:color w:val="000000" w:themeColor="text1"/>
          <w:sz w:val="28"/>
          <w:szCs w:val="28"/>
        </w:rPr>
        <w:t>本會委請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復華中學辦理執行「高雄市</w:t>
      </w:r>
      <w:r w:rsidRPr="00137A95">
        <w:rPr>
          <w:rFonts w:ascii="標楷體" w:hAnsi="標楷體" w:cs="Palatino Linotype"/>
          <w:color w:val="000000" w:themeColor="text1"/>
          <w:sz w:val="28"/>
          <w:szCs w:val="28"/>
        </w:rPr>
        <w:t>10</w:t>
      </w:r>
      <w:r>
        <w:rPr>
          <w:rFonts w:ascii="標楷體" w:hAnsi="標楷體" w:cs="Palatino Linotype"/>
          <w:color w:val="000000" w:themeColor="text1"/>
          <w:sz w:val="28"/>
          <w:szCs w:val="28"/>
        </w:rPr>
        <w:t>5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學年度國民中、小學數學學習領域數學競賽頒獎典禮暨培訓課程實施計畫」案，本年度輔導培訓國中及國小各</w:t>
      </w:r>
      <w:r w:rsidRPr="00137A95">
        <w:rPr>
          <w:rFonts w:ascii="標楷體" w:hAnsi="標楷體" w:cs="標楷體"/>
          <w:color w:val="000000" w:themeColor="text1"/>
          <w:sz w:val="28"/>
          <w:szCs w:val="28"/>
        </w:rPr>
        <w:t>16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名選手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，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參加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2016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年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在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印度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舉行國際數學競賽</w:t>
      </w:r>
      <w:r w:rsidRPr="00137A95">
        <w:rPr>
          <w:rFonts w:ascii="標楷體" w:hAnsi="標楷體" w:cs="標楷體"/>
          <w:color w:val="000000" w:themeColor="text1"/>
          <w:sz w:val="28"/>
          <w:szCs w:val="28"/>
        </w:rPr>
        <w:t>(International Mathematics Competition)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，本案成果如下：</w:t>
      </w:r>
    </w:p>
    <w:p w:rsidR="00F73D58" w:rsidRPr="00137A95" w:rsidRDefault="00F73D58" w:rsidP="00F73D58">
      <w:pPr>
        <w:ind w:leftChars="236" w:left="2126" w:hangingChars="557" w:hanging="1560"/>
        <w:rPr>
          <w:rFonts w:ascii="標楷體" w:hAnsi="標楷體" w:cs="標楷體"/>
          <w:color w:val="000000" w:themeColor="text1"/>
          <w:sz w:val="28"/>
          <w:szCs w:val="28"/>
        </w:rPr>
      </w:pP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(1)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國中組：榮獲個人「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8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銀牌、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5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銅牌、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3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佳作」，隊際賽榮獲「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1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冠軍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、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1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個亞軍、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2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個季軍」，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團體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榮獲「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1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金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牌、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3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銅牌」。</w:t>
      </w:r>
    </w:p>
    <w:p w:rsidR="00F73D58" w:rsidRDefault="00F73D58" w:rsidP="00F73D58">
      <w:pPr>
        <w:ind w:leftChars="236" w:left="2126" w:hangingChars="557" w:hanging="1560"/>
        <w:rPr>
          <w:rFonts w:ascii="標楷體" w:hAnsi="標楷體" w:cs="標楷體"/>
          <w:color w:val="000000" w:themeColor="text1"/>
          <w:sz w:val="28"/>
          <w:szCs w:val="28"/>
        </w:rPr>
      </w:pP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(2)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國小組：榮獲個人「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3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銀牌、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10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銅牌、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2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佳作、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1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優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」，隊際賽榮獲「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1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個冠軍、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2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個亞軍、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1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個季軍」。</w:t>
      </w:r>
    </w:p>
    <w:p w:rsidR="00F73D58" w:rsidRPr="00137A95" w:rsidRDefault="00F73D58" w:rsidP="00F73D58">
      <w:pPr>
        <w:ind w:leftChars="236" w:left="2126" w:hangingChars="557" w:hanging="1560"/>
        <w:rPr>
          <w:rFonts w:ascii="標楷體" w:hAnsi="標楷體" w:cs="標楷體"/>
          <w:color w:val="000000" w:themeColor="text1"/>
          <w:sz w:val="28"/>
          <w:szCs w:val="28"/>
        </w:rPr>
      </w:pPr>
    </w:p>
    <w:p w:rsidR="00682A52" w:rsidRPr="00A86CF2" w:rsidRDefault="00682A52" w:rsidP="00682A52">
      <w:pPr>
        <w:rPr>
          <w:b/>
          <w:sz w:val="28"/>
          <w:szCs w:val="28"/>
        </w:rPr>
      </w:pPr>
      <w:r w:rsidRPr="00A86CF2">
        <w:rPr>
          <w:b/>
          <w:sz w:val="28"/>
          <w:szCs w:val="28"/>
        </w:rPr>
        <w:t>105</w:t>
      </w:r>
      <w:r w:rsidRPr="00A86CF2">
        <w:rPr>
          <w:b/>
          <w:sz w:val="28"/>
          <w:szCs w:val="28"/>
        </w:rPr>
        <w:t>年業務成果報告：</w:t>
      </w:r>
    </w:p>
    <w:p w:rsidR="00682A52" w:rsidRPr="00137A95" w:rsidRDefault="00682A52" w:rsidP="00682A52">
      <w:pPr>
        <w:ind w:leftChars="118" w:left="566" w:hangingChars="101" w:hanging="283"/>
        <w:rPr>
          <w:rFonts w:ascii="標楷體" w:hAnsi="標楷體" w:cs="標楷體"/>
          <w:color w:val="000000" w:themeColor="text1"/>
          <w:sz w:val="28"/>
          <w:szCs w:val="28"/>
        </w:rPr>
      </w:pPr>
      <w:r w:rsidRPr="00137A95">
        <w:rPr>
          <w:rFonts w:ascii="標楷體" w:hAnsi="標楷體" w:cs="Palatino Linotype" w:hint="eastAsia"/>
          <w:color w:val="000000" w:themeColor="text1"/>
          <w:sz w:val="28"/>
          <w:szCs w:val="28"/>
        </w:rPr>
        <w:t>本會委請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復華中學辦理執行「高雄市</w:t>
      </w:r>
      <w:r w:rsidRPr="00137A95">
        <w:rPr>
          <w:rFonts w:ascii="標楷體" w:hAnsi="標楷體" w:cs="Palatino Linotype"/>
          <w:color w:val="000000" w:themeColor="text1"/>
          <w:sz w:val="28"/>
          <w:szCs w:val="28"/>
        </w:rPr>
        <w:t>10</w:t>
      </w:r>
      <w:r w:rsidRPr="00137A95">
        <w:rPr>
          <w:rFonts w:ascii="標楷體" w:hAnsi="標楷體" w:cs="Palatino Linotype" w:hint="eastAsia"/>
          <w:color w:val="000000" w:themeColor="text1"/>
          <w:sz w:val="28"/>
          <w:szCs w:val="28"/>
        </w:rPr>
        <w:t>4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學年度國民中、小學數學學習領域數學競賽頒獎典禮暨培訓課程實施計畫」案，本年度輔導培訓國中及國小各</w:t>
      </w:r>
      <w:r w:rsidRPr="00137A95">
        <w:rPr>
          <w:rFonts w:ascii="標楷體" w:hAnsi="標楷體" w:cs="標楷體"/>
          <w:color w:val="000000" w:themeColor="text1"/>
          <w:sz w:val="28"/>
          <w:szCs w:val="28"/>
        </w:rPr>
        <w:t>16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名選手</w:t>
      </w:r>
      <w:r>
        <w:rPr>
          <w:rFonts w:ascii="標楷體" w:hAnsi="標楷體" w:cs="標楷體" w:hint="eastAsia"/>
          <w:color w:val="000000" w:themeColor="text1"/>
          <w:sz w:val="28"/>
          <w:szCs w:val="28"/>
        </w:rPr>
        <w:t>，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參加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2016.08.14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至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2016.08.19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在泰國清邁舉行國際數學競賽</w:t>
      </w:r>
      <w:r w:rsidRPr="00137A95">
        <w:rPr>
          <w:rFonts w:ascii="標楷體" w:hAnsi="標楷體" w:cs="標楷體"/>
          <w:color w:val="000000" w:themeColor="text1"/>
          <w:sz w:val="28"/>
          <w:szCs w:val="28"/>
        </w:rPr>
        <w:t>(International Mathematics Competition)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，本案成果如下：</w:t>
      </w:r>
    </w:p>
    <w:p w:rsidR="00682A52" w:rsidRPr="00137A95" w:rsidRDefault="00682A52" w:rsidP="00682A52">
      <w:pPr>
        <w:ind w:leftChars="236" w:left="2126" w:hangingChars="557" w:hanging="1560"/>
        <w:rPr>
          <w:rFonts w:ascii="標楷體" w:hAnsi="標楷體" w:cs="標楷體"/>
          <w:color w:val="000000" w:themeColor="text1"/>
          <w:sz w:val="28"/>
          <w:szCs w:val="28"/>
        </w:rPr>
      </w:pP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lastRenderedPageBreak/>
        <w:t>(1)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國中組：榮獲個人「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3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金牌、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3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銀牌、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7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銅牌、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3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佳作」，隊際賽榮獲「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3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個亞軍、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1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個季軍」。</w:t>
      </w:r>
    </w:p>
    <w:p w:rsidR="00682A52" w:rsidRDefault="00682A52" w:rsidP="00682A52">
      <w:pPr>
        <w:ind w:leftChars="236" w:left="2126" w:hangingChars="557" w:hanging="1560"/>
        <w:rPr>
          <w:rFonts w:ascii="標楷體" w:hAnsi="標楷體" w:cs="標楷體"/>
          <w:color w:val="000000" w:themeColor="text1"/>
          <w:sz w:val="28"/>
          <w:szCs w:val="28"/>
        </w:rPr>
      </w:pP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(2)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國小組：榮獲個人「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3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銀牌、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9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銅牌、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3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佳作」，隊際賽榮獲「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2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個冠軍、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2</w:t>
      </w:r>
      <w:r w:rsidRPr="00137A95">
        <w:rPr>
          <w:rFonts w:ascii="標楷體" w:hAnsi="標楷體" w:cs="標楷體" w:hint="eastAsia"/>
          <w:color w:val="000000" w:themeColor="text1"/>
          <w:sz w:val="28"/>
          <w:szCs w:val="28"/>
        </w:rPr>
        <w:t>個亞軍」。</w:t>
      </w:r>
    </w:p>
    <w:p w:rsidR="00682A52" w:rsidRPr="00137A95" w:rsidRDefault="00682A52" w:rsidP="00682A52">
      <w:pPr>
        <w:ind w:leftChars="236" w:left="2126" w:hangingChars="557" w:hanging="1560"/>
        <w:rPr>
          <w:rFonts w:ascii="標楷體" w:hAnsi="標楷體" w:cs="標楷體"/>
          <w:color w:val="000000" w:themeColor="text1"/>
          <w:sz w:val="28"/>
          <w:szCs w:val="28"/>
        </w:rPr>
      </w:pPr>
    </w:p>
    <w:p w:rsidR="00A86CF2" w:rsidRPr="00682A52" w:rsidRDefault="00A86CF2"/>
    <w:sectPr w:rsidR="00A86CF2" w:rsidRPr="00682A52" w:rsidSect="008F289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8C0" w:rsidRDefault="005268C0" w:rsidP="00A86CF2">
      <w:r>
        <w:separator/>
      </w:r>
    </w:p>
  </w:endnote>
  <w:endnote w:type="continuationSeparator" w:id="0">
    <w:p w:rsidR="005268C0" w:rsidRDefault="005268C0" w:rsidP="00A8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8C0" w:rsidRDefault="005268C0" w:rsidP="00A86CF2">
      <w:r>
        <w:separator/>
      </w:r>
    </w:p>
  </w:footnote>
  <w:footnote w:type="continuationSeparator" w:id="0">
    <w:p w:rsidR="005268C0" w:rsidRDefault="005268C0" w:rsidP="00A86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71"/>
    <w:rsid w:val="0000211A"/>
    <w:rsid w:val="00021947"/>
    <w:rsid w:val="000E373B"/>
    <w:rsid w:val="0011533D"/>
    <w:rsid w:val="00153968"/>
    <w:rsid w:val="005268C0"/>
    <w:rsid w:val="00682A52"/>
    <w:rsid w:val="0076743E"/>
    <w:rsid w:val="008F2896"/>
    <w:rsid w:val="009079D9"/>
    <w:rsid w:val="009711B0"/>
    <w:rsid w:val="00A86CF2"/>
    <w:rsid w:val="00AA2C71"/>
    <w:rsid w:val="00C12309"/>
    <w:rsid w:val="00CC5A14"/>
    <w:rsid w:val="00D44FE2"/>
    <w:rsid w:val="00E0128B"/>
    <w:rsid w:val="00F73D58"/>
    <w:rsid w:val="00FC2514"/>
    <w:rsid w:val="00FD335F"/>
    <w:rsid w:val="00FD64CB"/>
    <w:rsid w:val="00FE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4943B5-9944-47AD-8932-D2031605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6C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6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6C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Lee</dc:creator>
  <cp:keywords/>
  <dc:description/>
  <cp:lastModifiedBy>Microsoft 帳戶</cp:lastModifiedBy>
  <cp:revision>10</cp:revision>
  <dcterms:created xsi:type="dcterms:W3CDTF">2016-09-05T03:52:00Z</dcterms:created>
  <dcterms:modified xsi:type="dcterms:W3CDTF">2024-02-22T02:48:00Z</dcterms:modified>
</cp:coreProperties>
</file>